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685B1" w14:textId="77777777" w:rsidR="0062554A" w:rsidRPr="00173BB9" w:rsidRDefault="0062554A" w:rsidP="0062554A">
      <w:pPr>
        <w:jc w:val="center"/>
        <w:rPr>
          <w:rFonts w:ascii="Arial" w:hAnsi="Arial" w:cs="Arial"/>
          <w:b/>
          <w:bCs/>
          <w:sz w:val="28"/>
          <w:szCs w:val="28"/>
        </w:rPr>
      </w:pPr>
      <w:r w:rsidRPr="00173BB9">
        <w:rPr>
          <w:rFonts w:ascii="Arial" w:hAnsi="Arial" w:cs="Arial"/>
          <w:b/>
          <w:bCs/>
          <w:sz w:val="28"/>
          <w:szCs w:val="28"/>
        </w:rPr>
        <w:t>Privacy notice</w:t>
      </w:r>
    </w:p>
    <w:p w14:paraId="61FF2266" w14:textId="77777777" w:rsidR="0062554A" w:rsidRPr="00173BB9" w:rsidRDefault="0062554A" w:rsidP="0062554A">
      <w:pPr>
        <w:pStyle w:val="ListParagraph"/>
        <w:shd w:val="clear" w:color="auto" w:fill="FFFFFF"/>
        <w:spacing w:after="450" w:line="375" w:lineRule="atLeast"/>
        <w:rPr>
          <w:rFonts w:ascii="Arial" w:eastAsia="Times New Roman" w:hAnsi="Arial" w:cs="Arial"/>
          <w:color w:val="626262"/>
          <w:sz w:val="28"/>
          <w:szCs w:val="28"/>
          <w:lang w:eastAsia="en-GB"/>
        </w:rPr>
      </w:pPr>
    </w:p>
    <w:p w14:paraId="13D77F72" w14:textId="77777777" w:rsidR="0062554A" w:rsidRPr="00173BB9" w:rsidRDefault="0062554A" w:rsidP="0062554A">
      <w:pPr>
        <w:pStyle w:val="ListParagraph"/>
        <w:shd w:val="clear" w:color="auto" w:fill="FFFFFF"/>
        <w:spacing w:after="450" w:line="375" w:lineRule="atLeast"/>
        <w:ind w:left="0"/>
        <w:rPr>
          <w:rStyle w:val="Strong"/>
          <w:rFonts w:ascii="Arial" w:hAnsi="Arial" w:cs="Arial"/>
          <w:color w:val="6A446B"/>
          <w:spacing w:val="5"/>
          <w:sz w:val="28"/>
          <w:szCs w:val="28"/>
          <w:shd w:val="clear" w:color="auto" w:fill="FFFFFF"/>
        </w:rPr>
      </w:pPr>
      <w:r w:rsidRPr="00173BB9">
        <w:rPr>
          <w:rStyle w:val="Strong"/>
          <w:rFonts w:ascii="Arial" w:hAnsi="Arial" w:cs="Arial"/>
          <w:color w:val="6A446B"/>
          <w:spacing w:val="5"/>
          <w:sz w:val="28"/>
          <w:szCs w:val="28"/>
          <w:shd w:val="clear" w:color="auto" w:fill="FFFFFF"/>
        </w:rPr>
        <w:t xml:space="preserve">Community </w:t>
      </w:r>
      <w:proofErr w:type="spellStart"/>
      <w:r w:rsidRPr="00173BB9">
        <w:rPr>
          <w:rStyle w:val="Strong"/>
          <w:rFonts w:ascii="Arial" w:hAnsi="Arial" w:cs="Arial"/>
          <w:color w:val="6A446B"/>
          <w:spacing w:val="5"/>
          <w:sz w:val="28"/>
          <w:szCs w:val="28"/>
          <w:shd w:val="clear" w:color="auto" w:fill="FFFFFF"/>
        </w:rPr>
        <w:t>InfoSource</w:t>
      </w:r>
      <w:proofErr w:type="spellEnd"/>
      <w:r w:rsidRPr="00173BB9">
        <w:rPr>
          <w:rStyle w:val="Strong"/>
          <w:rFonts w:ascii="Arial" w:hAnsi="Arial" w:cs="Arial"/>
          <w:color w:val="6A446B"/>
          <w:spacing w:val="5"/>
          <w:sz w:val="28"/>
          <w:szCs w:val="28"/>
          <w:shd w:val="clear" w:color="auto" w:fill="FFFFFF"/>
        </w:rPr>
        <w:t xml:space="preserve"> is a registered Scottish Charity , No: SC049135.</w:t>
      </w:r>
    </w:p>
    <w:p w14:paraId="4D40EA77" w14:textId="77777777" w:rsidR="0062554A" w:rsidRPr="00173BB9" w:rsidRDefault="0062554A" w:rsidP="0062554A">
      <w:pPr>
        <w:pStyle w:val="ListParagraph"/>
        <w:shd w:val="clear" w:color="auto" w:fill="FFFFFF"/>
        <w:spacing w:after="450" w:line="375" w:lineRule="atLeast"/>
        <w:ind w:left="0"/>
        <w:rPr>
          <w:rStyle w:val="Strong"/>
          <w:rFonts w:ascii="Arial" w:hAnsi="Arial" w:cs="Arial"/>
          <w:b w:val="0"/>
          <w:bCs w:val="0"/>
          <w:color w:val="6A446B"/>
          <w:spacing w:val="5"/>
          <w:sz w:val="28"/>
          <w:szCs w:val="28"/>
          <w:shd w:val="clear" w:color="auto" w:fill="FFFFFF"/>
        </w:rPr>
      </w:pPr>
    </w:p>
    <w:p w14:paraId="4E6FBDF5" w14:textId="271F1A6C" w:rsidR="0062554A" w:rsidRPr="00173BB9" w:rsidRDefault="0062554A" w:rsidP="0062554A">
      <w:pPr>
        <w:pStyle w:val="ListParagraph"/>
        <w:shd w:val="clear" w:color="auto" w:fill="FFFFFF"/>
        <w:spacing w:after="450" w:line="375" w:lineRule="atLeast"/>
        <w:ind w:left="0"/>
        <w:rPr>
          <w:rFonts w:ascii="Arial" w:hAnsi="Arial" w:cs="Arial"/>
          <w:b/>
          <w:bCs/>
          <w:spacing w:val="5"/>
          <w:sz w:val="28"/>
          <w:szCs w:val="28"/>
          <w:shd w:val="clear" w:color="auto" w:fill="FFFFFF"/>
        </w:rPr>
      </w:pPr>
      <w:r w:rsidRPr="00173BB9">
        <w:rPr>
          <w:rStyle w:val="Strong"/>
          <w:rFonts w:ascii="Arial" w:hAnsi="Arial" w:cs="Arial"/>
          <w:b w:val="0"/>
          <w:bCs w:val="0"/>
          <w:spacing w:val="5"/>
          <w:sz w:val="28"/>
          <w:szCs w:val="28"/>
          <w:shd w:val="clear" w:color="auto" w:fill="FFFFFF"/>
        </w:rPr>
        <w:t>We</w:t>
      </w:r>
      <w:r w:rsidRPr="00173BB9">
        <w:rPr>
          <w:rFonts w:ascii="Arial" w:eastAsia="Times New Roman" w:hAnsi="Arial" w:cs="Arial"/>
          <w:sz w:val="28"/>
          <w:szCs w:val="28"/>
          <w:lang w:eastAsia="en-GB"/>
        </w:rPr>
        <w:t xml:space="preserve"> work with communities and individuals so that they can realise their potential and become integrated more quickly.</w:t>
      </w:r>
      <w:r w:rsidR="00173BB9">
        <w:rPr>
          <w:rFonts w:ascii="Arial" w:eastAsia="Times New Roman" w:hAnsi="Arial" w:cs="Arial"/>
          <w:sz w:val="28"/>
          <w:szCs w:val="28"/>
          <w:lang w:eastAsia="en-GB"/>
        </w:rPr>
        <w:t xml:space="preserve"> </w:t>
      </w:r>
      <w:r w:rsidRPr="00173BB9">
        <w:rPr>
          <w:rFonts w:ascii="Arial" w:eastAsia="Times New Roman" w:hAnsi="Arial" w:cs="Arial"/>
          <w:sz w:val="28"/>
          <w:szCs w:val="28"/>
          <w:lang w:eastAsia="en-GB"/>
        </w:rPr>
        <w:t>Our focus is on asylum seeker and refugee communities - including people who are survivors of abuse, persecution, torture, and trafficking.</w:t>
      </w:r>
      <w:r w:rsidR="00173BB9">
        <w:rPr>
          <w:rFonts w:ascii="Arial" w:eastAsia="Times New Roman" w:hAnsi="Arial" w:cs="Arial"/>
          <w:sz w:val="28"/>
          <w:szCs w:val="28"/>
          <w:lang w:eastAsia="en-GB"/>
        </w:rPr>
        <w:t xml:space="preserve"> </w:t>
      </w:r>
      <w:r w:rsidRPr="00173BB9">
        <w:rPr>
          <w:rFonts w:ascii="Arial" w:eastAsia="Times New Roman" w:hAnsi="Arial" w:cs="Arial"/>
          <w:sz w:val="28"/>
          <w:szCs w:val="28"/>
          <w:lang w:eastAsia="en-GB"/>
        </w:rPr>
        <w:t>Our vision is a diverse and inclusive Scotland where everyone is supported to contribute and participate.</w:t>
      </w:r>
    </w:p>
    <w:p w14:paraId="2FD73AF8" w14:textId="77777777" w:rsidR="0062554A" w:rsidRPr="00173BB9" w:rsidRDefault="0062554A" w:rsidP="0062554A">
      <w:pPr>
        <w:rPr>
          <w:rFonts w:ascii="Arial" w:hAnsi="Arial" w:cs="Arial"/>
          <w:sz w:val="28"/>
          <w:szCs w:val="28"/>
          <w:shd w:val="clear" w:color="auto" w:fill="FFFFFF"/>
        </w:rPr>
      </w:pPr>
      <w:r w:rsidRPr="00173BB9">
        <w:rPr>
          <w:rFonts w:ascii="Arial" w:hAnsi="Arial" w:cs="Arial"/>
          <w:sz w:val="28"/>
          <w:szCs w:val="28"/>
          <w:shd w:val="clear" w:color="auto" w:fill="FFFFFF"/>
        </w:rPr>
        <w:t>There are many ways you can contact us, including by phone, email, post, social media and drop in;</w:t>
      </w:r>
    </w:p>
    <w:p w14:paraId="21CDA3D4" w14:textId="1A15168C" w:rsidR="0062554A" w:rsidRPr="00AE4D1B" w:rsidRDefault="00AE4D1B" w:rsidP="0062554A">
      <w:pPr>
        <w:rPr>
          <w:rFonts w:ascii="Arial" w:hAnsi="Arial" w:cs="Arial"/>
          <w:b/>
          <w:bCs/>
          <w:color w:val="613F62"/>
          <w:spacing w:val="5"/>
          <w:sz w:val="28"/>
          <w:szCs w:val="28"/>
          <w:shd w:val="clear" w:color="auto" w:fill="FFFFFF"/>
        </w:rPr>
      </w:pPr>
      <w:r>
        <w:rPr>
          <w:rStyle w:val="Strong"/>
          <w:rFonts w:ascii="Arial" w:hAnsi="Arial" w:cs="Arial"/>
          <w:color w:val="6A446B"/>
          <w:spacing w:val="5"/>
          <w:sz w:val="28"/>
          <w:szCs w:val="28"/>
          <w:shd w:val="clear" w:color="auto" w:fill="FFFFFF"/>
        </w:rPr>
        <w:t xml:space="preserve">In person/by post: </w:t>
      </w:r>
      <w:r w:rsidR="0062554A" w:rsidRPr="00173BB9">
        <w:rPr>
          <w:rStyle w:val="Strong"/>
          <w:rFonts w:ascii="Arial" w:hAnsi="Arial" w:cs="Arial"/>
          <w:color w:val="6A446B"/>
          <w:spacing w:val="5"/>
          <w:sz w:val="28"/>
          <w:szCs w:val="28"/>
          <w:shd w:val="clear" w:color="auto" w:fill="FFFFFF"/>
        </w:rPr>
        <w:t>Albany Centre, 44 Ashley Street, Glasgow, G3 6DS</w:t>
      </w:r>
      <w:r w:rsidR="0062554A" w:rsidRPr="00173BB9">
        <w:rPr>
          <w:rFonts w:ascii="Arial" w:hAnsi="Arial" w:cs="Arial"/>
          <w:color w:val="6A446B"/>
          <w:spacing w:val="5"/>
          <w:sz w:val="28"/>
          <w:szCs w:val="28"/>
          <w:shd w:val="clear" w:color="auto" w:fill="FFFFFF"/>
        </w:rPr>
        <w:br/>
      </w:r>
      <w:r w:rsidR="0062554A" w:rsidRPr="00173BB9">
        <w:rPr>
          <w:rStyle w:val="Strong"/>
          <w:rFonts w:ascii="Arial" w:hAnsi="Arial" w:cs="Arial"/>
          <w:color w:val="6A446B"/>
          <w:spacing w:val="5"/>
          <w:sz w:val="28"/>
          <w:szCs w:val="28"/>
          <w:shd w:val="clear" w:color="auto" w:fill="FFFFFF"/>
        </w:rPr>
        <w:t>Phone: 0141 258 2773 </w:t>
      </w:r>
      <w:r w:rsidR="0062554A" w:rsidRPr="00173BB9">
        <w:rPr>
          <w:rFonts w:ascii="Arial" w:hAnsi="Arial" w:cs="Arial"/>
          <w:color w:val="000000"/>
          <w:spacing w:val="5"/>
          <w:sz w:val="28"/>
          <w:szCs w:val="28"/>
        </w:rPr>
        <w:br/>
      </w:r>
      <w:r w:rsidR="0062554A" w:rsidRPr="00173BB9">
        <w:rPr>
          <w:rStyle w:val="Strong"/>
          <w:rFonts w:ascii="Arial" w:hAnsi="Arial" w:cs="Arial"/>
          <w:color w:val="613F62"/>
          <w:spacing w:val="5"/>
          <w:sz w:val="28"/>
          <w:szCs w:val="28"/>
          <w:shd w:val="clear" w:color="auto" w:fill="FFFFFF"/>
        </w:rPr>
        <w:t xml:space="preserve">Email: </w:t>
      </w:r>
      <w:hyperlink r:id="rId7" w:history="1">
        <w:r w:rsidR="0062554A" w:rsidRPr="00173BB9">
          <w:rPr>
            <w:rStyle w:val="Hyperlink"/>
            <w:rFonts w:ascii="Arial" w:hAnsi="Arial" w:cs="Arial"/>
            <w:spacing w:val="5"/>
            <w:sz w:val="28"/>
            <w:szCs w:val="28"/>
            <w:shd w:val="clear" w:color="auto" w:fill="FFFFFF"/>
          </w:rPr>
          <w:t>info@infosource.org.uk</w:t>
        </w:r>
      </w:hyperlink>
    </w:p>
    <w:p w14:paraId="11BD0E94" w14:textId="360EC79C" w:rsidR="0062554A" w:rsidRPr="00173BB9" w:rsidRDefault="0062554A" w:rsidP="0062554A">
      <w:pPr>
        <w:rPr>
          <w:rFonts w:ascii="Arial" w:hAnsi="Arial" w:cs="Arial"/>
          <w:color w:val="000000"/>
          <w:sz w:val="28"/>
          <w:szCs w:val="28"/>
          <w:shd w:val="clear" w:color="auto" w:fill="FFFFFF"/>
        </w:rPr>
      </w:pPr>
      <w:r w:rsidRPr="00173BB9">
        <w:rPr>
          <w:rFonts w:ascii="Arial" w:hAnsi="Arial" w:cs="Arial"/>
          <w:color w:val="000000"/>
          <w:sz w:val="28"/>
          <w:szCs w:val="28"/>
          <w:shd w:val="clear" w:color="auto" w:fill="FFFFFF"/>
        </w:rPr>
        <w:t>Our Data Protection Officer is Khaled Abusini. You can contact him at </w:t>
      </w:r>
      <w:hyperlink r:id="rId8" w:history="1">
        <w:r w:rsidRPr="00173BB9">
          <w:rPr>
            <w:rStyle w:val="Hyperlink"/>
            <w:rFonts w:ascii="Arial" w:hAnsi="Arial" w:cs="Arial"/>
            <w:sz w:val="28"/>
            <w:szCs w:val="28"/>
            <w:shd w:val="clear" w:color="auto" w:fill="FFFFFF"/>
          </w:rPr>
          <w:t>khaled@infosource.org.uk</w:t>
        </w:r>
      </w:hyperlink>
      <w:r w:rsidRPr="00173BB9">
        <w:rPr>
          <w:rFonts w:ascii="Arial" w:hAnsi="Arial" w:cs="Arial"/>
          <w:color w:val="000000"/>
          <w:sz w:val="28"/>
          <w:szCs w:val="28"/>
          <w:shd w:val="clear" w:color="auto" w:fill="FFFFFF"/>
        </w:rPr>
        <w:t> or via our postal address. Please mark the envelope ‘Data Protection Officer’.</w:t>
      </w:r>
    </w:p>
    <w:p w14:paraId="1CE50D93" w14:textId="4F1230BD" w:rsidR="0062554A" w:rsidRPr="00173BB9" w:rsidRDefault="0062554A" w:rsidP="0062554A">
      <w:pPr>
        <w:shd w:val="clear" w:color="auto" w:fill="FFFFFF"/>
        <w:spacing w:after="240" w:line="240" w:lineRule="auto"/>
        <w:rPr>
          <w:rFonts w:ascii="Arial" w:eastAsia="Times New Roman" w:hAnsi="Arial" w:cs="Arial"/>
          <w:color w:val="000000"/>
          <w:sz w:val="28"/>
          <w:szCs w:val="28"/>
          <w:lang w:eastAsia="en-GB"/>
        </w:rPr>
      </w:pPr>
      <w:r w:rsidRPr="00173BB9">
        <w:rPr>
          <w:rFonts w:ascii="Arial" w:eastAsia="Times New Roman" w:hAnsi="Arial" w:cs="Arial"/>
          <w:color w:val="000000"/>
          <w:sz w:val="28"/>
          <w:szCs w:val="28"/>
          <w:lang w:eastAsia="en-GB"/>
        </w:rPr>
        <w:t>Most of the personal information we process is provided to us directly by you because you have made</w:t>
      </w:r>
      <w:r w:rsidR="00173BB9" w:rsidRPr="00173BB9">
        <w:rPr>
          <w:rFonts w:ascii="Arial" w:eastAsia="Times New Roman" w:hAnsi="Arial" w:cs="Arial"/>
          <w:color w:val="000000"/>
          <w:sz w:val="28"/>
          <w:szCs w:val="28"/>
          <w:lang w:eastAsia="en-GB"/>
        </w:rPr>
        <w:t xml:space="preserve"> an</w:t>
      </w:r>
      <w:r w:rsidRPr="00173BB9">
        <w:rPr>
          <w:rFonts w:ascii="Arial" w:eastAsia="Times New Roman" w:hAnsi="Arial" w:cs="Arial"/>
          <w:color w:val="000000"/>
          <w:sz w:val="28"/>
          <w:szCs w:val="28"/>
          <w:lang w:eastAsia="en-GB"/>
        </w:rPr>
        <w:t xml:space="preserve"> enquiry to our service.</w:t>
      </w:r>
    </w:p>
    <w:p w14:paraId="3FEC4D45" w14:textId="700C81D6" w:rsidR="008138AA" w:rsidRPr="00AE4D1B" w:rsidRDefault="0062554A" w:rsidP="00AE4D1B">
      <w:pPr>
        <w:shd w:val="clear" w:color="auto" w:fill="FFFFFF"/>
        <w:spacing w:after="240" w:line="240" w:lineRule="auto"/>
        <w:rPr>
          <w:rFonts w:ascii="Arial" w:hAnsi="Arial" w:cs="Arial"/>
          <w:color w:val="000000"/>
          <w:sz w:val="28"/>
          <w:szCs w:val="28"/>
          <w:shd w:val="clear" w:color="auto" w:fill="FFFFFF"/>
        </w:rPr>
      </w:pPr>
      <w:r w:rsidRPr="00173BB9">
        <w:rPr>
          <w:rFonts w:ascii="Arial" w:eastAsia="Times New Roman" w:hAnsi="Arial" w:cs="Arial"/>
          <w:color w:val="000000"/>
          <w:sz w:val="28"/>
          <w:szCs w:val="28"/>
          <w:lang w:eastAsia="en-GB"/>
        </w:rPr>
        <w:t xml:space="preserve">We also receive personal information indirectly, when you have been referred to us by a third party for example; another organisation, family member, relative or a friend, in this case </w:t>
      </w:r>
      <w:r w:rsidRPr="00173BB9">
        <w:rPr>
          <w:rFonts w:ascii="Arial" w:hAnsi="Arial" w:cs="Arial"/>
          <w:color w:val="000000"/>
          <w:sz w:val="28"/>
          <w:szCs w:val="28"/>
          <w:shd w:val="clear" w:color="auto" w:fill="FFFFFF"/>
        </w:rPr>
        <w:t xml:space="preserve">we’ll contact you </w:t>
      </w:r>
      <w:r w:rsidR="00173BB9" w:rsidRPr="00173BB9">
        <w:rPr>
          <w:rFonts w:ascii="Arial" w:hAnsi="Arial" w:cs="Arial"/>
          <w:color w:val="000000"/>
          <w:sz w:val="28"/>
          <w:szCs w:val="28"/>
          <w:shd w:val="clear" w:color="auto" w:fill="FFFFFF"/>
        </w:rPr>
        <w:t>as soon as possible</w:t>
      </w:r>
      <w:r w:rsidRPr="00173BB9">
        <w:rPr>
          <w:rFonts w:ascii="Arial" w:hAnsi="Arial" w:cs="Arial"/>
          <w:color w:val="000000"/>
          <w:sz w:val="28"/>
          <w:szCs w:val="28"/>
          <w:shd w:val="clear" w:color="auto" w:fill="FFFFFF"/>
        </w:rPr>
        <w:t xml:space="preserve"> to let you know we are processing your personal information. ​</w:t>
      </w:r>
    </w:p>
    <w:p w14:paraId="7E68315E" w14:textId="258023DB" w:rsidR="00D10029" w:rsidRPr="00173BB9" w:rsidRDefault="00D10029" w:rsidP="00D10029">
      <w:pPr>
        <w:pStyle w:val="NormalWeb"/>
        <w:shd w:val="clear" w:color="auto" w:fill="FFFFFF"/>
        <w:spacing w:before="0" w:beforeAutospacing="0" w:after="240" w:afterAutospacing="0"/>
        <w:jc w:val="center"/>
        <w:rPr>
          <w:rFonts w:ascii="Arial" w:hAnsi="Arial" w:cs="Arial"/>
          <w:b/>
          <w:bCs/>
          <w:color w:val="000000"/>
          <w:sz w:val="28"/>
          <w:szCs w:val="28"/>
        </w:rPr>
      </w:pPr>
      <w:r w:rsidRPr="00173BB9">
        <w:rPr>
          <w:rFonts w:ascii="Arial" w:hAnsi="Arial" w:cs="Arial"/>
          <w:b/>
          <w:bCs/>
          <w:color w:val="000000"/>
          <w:sz w:val="28"/>
          <w:szCs w:val="28"/>
        </w:rPr>
        <w:t>Your rights</w:t>
      </w:r>
    </w:p>
    <w:p w14:paraId="4EBDDC3C" w14:textId="4A962DCF" w:rsidR="0062554A" w:rsidRPr="00173BB9" w:rsidRDefault="0062554A" w:rsidP="0062554A">
      <w:pPr>
        <w:pStyle w:val="NormalWeb"/>
        <w:shd w:val="clear" w:color="auto" w:fill="FFFFFF"/>
        <w:spacing w:before="0" w:beforeAutospacing="0" w:after="240" w:afterAutospacing="0"/>
        <w:rPr>
          <w:rFonts w:ascii="Arial" w:hAnsi="Arial" w:cs="Arial"/>
          <w:color w:val="000000"/>
          <w:sz w:val="28"/>
          <w:szCs w:val="28"/>
        </w:rPr>
      </w:pPr>
      <w:r w:rsidRPr="00173BB9">
        <w:rPr>
          <w:rFonts w:ascii="Arial" w:hAnsi="Arial" w:cs="Arial"/>
          <w:color w:val="000000"/>
          <w:sz w:val="28"/>
          <w:szCs w:val="28"/>
        </w:rPr>
        <w:t>Under data protection law, you have rights we need to make you aware of. The rights available to you depend on our reason for processing your information.</w:t>
      </w:r>
    </w:p>
    <w:p w14:paraId="64B6CE46" w14:textId="77777777" w:rsidR="0062554A" w:rsidRPr="00173BB9" w:rsidRDefault="0062554A" w:rsidP="0062554A">
      <w:pPr>
        <w:pStyle w:val="NormalWeb"/>
        <w:shd w:val="clear" w:color="auto" w:fill="FFFFFF"/>
        <w:spacing w:before="0" w:beforeAutospacing="0" w:after="240" w:afterAutospacing="0"/>
        <w:rPr>
          <w:rFonts w:ascii="Arial" w:hAnsi="Arial" w:cs="Arial"/>
          <w:color w:val="000000"/>
          <w:sz w:val="28"/>
          <w:szCs w:val="28"/>
        </w:rPr>
      </w:pPr>
      <w:r w:rsidRPr="00173BB9">
        <w:rPr>
          <w:rFonts w:ascii="Arial" w:hAnsi="Arial" w:cs="Arial"/>
          <w:b/>
          <w:bCs/>
          <w:color w:val="000000"/>
          <w:sz w:val="28"/>
          <w:szCs w:val="28"/>
        </w:rPr>
        <w:t>Your right of access</w:t>
      </w:r>
    </w:p>
    <w:p w14:paraId="54144386" w14:textId="77777777" w:rsidR="0062554A" w:rsidRPr="00173BB9" w:rsidRDefault="0062554A" w:rsidP="0062554A">
      <w:pPr>
        <w:pStyle w:val="NormalWeb"/>
        <w:shd w:val="clear" w:color="auto" w:fill="FFFFFF"/>
        <w:spacing w:before="0" w:beforeAutospacing="0" w:after="240" w:afterAutospacing="0"/>
        <w:rPr>
          <w:rFonts w:ascii="Arial" w:hAnsi="Arial" w:cs="Arial"/>
          <w:color w:val="000000"/>
          <w:sz w:val="28"/>
          <w:szCs w:val="28"/>
        </w:rPr>
      </w:pPr>
      <w:r w:rsidRPr="00173BB9">
        <w:rPr>
          <w:rFonts w:ascii="Arial" w:hAnsi="Arial" w:cs="Arial"/>
          <w:color w:val="000000"/>
          <w:sz w:val="28"/>
          <w:szCs w:val="28"/>
        </w:rPr>
        <w:t xml:space="preserve">You have the right to ask us for copies of your personal information. This right always applies. There are some exemptions, which means you may not always receive all the information we process.  </w:t>
      </w:r>
    </w:p>
    <w:p w14:paraId="286F3B55" w14:textId="4407B7D4" w:rsidR="0062554A" w:rsidRPr="00173BB9" w:rsidRDefault="0062554A" w:rsidP="0062554A">
      <w:pPr>
        <w:pStyle w:val="NormalWeb"/>
        <w:shd w:val="clear" w:color="auto" w:fill="FFFFFF"/>
        <w:spacing w:before="0" w:beforeAutospacing="0" w:after="240" w:afterAutospacing="0"/>
        <w:rPr>
          <w:rFonts w:ascii="Arial" w:hAnsi="Arial" w:cs="Arial"/>
          <w:color w:val="000000"/>
          <w:sz w:val="28"/>
          <w:szCs w:val="28"/>
        </w:rPr>
      </w:pPr>
      <w:r w:rsidRPr="00173BB9">
        <w:rPr>
          <w:rFonts w:ascii="Arial" w:hAnsi="Arial" w:cs="Arial"/>
          <w:b/>
          <w:bCs/>
          <w:color w:val="000000"/>
          <w:sz w:val="28"/>
          <w:szCs w:val="28"/>
        </w:rPr>
        <w:lastRenderedPageBreak/>
        <w:t xml:space="preserve">Your right to </w:t>
      </w:r>
      <w:r w:rsidR="00AE4D1B">
        <w:rPr>
          <w:rFonts w:ascii="Arial" w:hAnsi="Arial" w:cs="Arial"/>
          <w:b/>
          <w:bCs/>
          <w:color w:val="000000"/>
          <w:sz w:val="28"/>
          <w:szCs w:val="28"/>
        </w:rPr>
        <w:t>correct your records</w:t>
      </w:r>
    </w:p>
    <w:p w14:paraId="4E43E293" w14:textId="353F0382" w:rsidR="0062554A" w:rsidRPr="00173BB9" w:rsidRDefault="0062554A" w:rsidP="0062554A">
      <w:pPr>
        <w:pStyle w:val="NormalWeb"/>
        <w:shd w:val="clear" w:color="auto" w:fill="FFFFFF"/>
        <w:spacing w:before="0" w:beforeAutospacing="0" w:after="240" w:afterAutospacing="0"/>
        <w:rPr>
          <w:rFonts w:ascii="Arial" w:hAnsi="Arial" w:cs="Arial"/>
          <w:color w:val="000000"/>
          <w:sz w:val="28"/>
          <w:szCs w:val="28"/>
        </w:rPr>
      </w:pPr>
      <w:r w:rsidRPr="00173BB9">
        <w:rPr>
          <w:rFonts w:ascii="Arial" w:hAnsi="Arial" w:cs="Arial"/>
          <w:color w:val="000000"/>
          <w:sz w:val="28"/>
          <w:szCs w:val="28"/>
        </w:rPr>
        <w:t xml:space="preserve">You have the right to ask us to </w:t>
      </w:r>
      <w:r w:rsidR="00173BB9" w:rsidRPr="00173BB9">
        <w:rPr>
          <w:rFonts w:ascii="Arial" w:hAnsi="Arial" w:cs="Arial"/>
          <w:color w:val="000000"/>
          <w:sz w:val="28"/>
          <w:szCs w:val="28"/>
        </w:rPr>
        <w:t>correct</w:t>
      </w:r>
      <w:r w:rsidRPr="00173BB9">
        <w:rPr>
          <w:rFonts w:ascii="Arial" w:hAnsi="Arial" w:cs="Arial"/>
          <w:color w:val="000000"/>
          <w:sz w:val="28"/>
          <w:szCs w:val="28"/>
        </w:rPr>
        <w:t xml:space="preserve"> information you think is inaccurate. You also have the right to ask us to complete information you think is incomplete. This right always applies.  </w:t>
      </w:r>
    </w:p>
    <w:p w14:paraId="1D58122C" w14:textId="4F04B94C" w:rsidR="0062554A" w:rsidRPr="00173BB9" w:rsidRDefault="0062554A" w:rsidP="0062554A">
      <w:pPr>
        <w:pStyle w:val="NormalWeb"/>
        <w:shd w:val="clear" w:color="auto" w:fill="FFFFFF"/>
        <w:spacing w:before="0" w:beforeAutospacing="0" w:after="240" w:afterAutospacing="0"/>
        <w:rPr>
          <w:rFonts w:ascii="Arial" w:hAnsi="Arial" w:cs="Arial"/>
          <w:color w:val="000000"/>
          <w:sz w:val="28"/>
          <w:szCs w:val="28"/>
        </w:rPr>
      </w:pPr>
      <w:r w:rsidRPr="00173BB9">
        <w:rPr>
          <w:rFonts w:ascii="Arial" w:hAnsi="Arial" w:cs="Arial"/>
          <w:b/>
          <w:bCs/>
          <w:color w:val="000000"/>
          <w:sz w:val="28"/>
          <w:szCs w:val="28"/>
        </w:rPr>
        <w:t>Your right to eras</w:t>
      </w:r>
      <w:r w:rsidR="00AE4D1B">
        <w:rPr>
          <w:rFonts w:ascii="Arial" w:hAnsi="Arial" w:cs="Arial"/>
          <w:b/>
          <w:bCs/>
          <w:color w:val="000000"/>
          <w:sz w:val="28"/>
          <w:szCs w:val="28"/>
        </w:rPr>
        <w:t>e your records</w:t>
      </w:r>
    </w:p>
    <w:p w14:paraId="56BDE39F" w14:textId="77777777" w:rsidR="0062554A" w:rsidRPr="00173BB9" w:rsidRDefault="0062554A" w:rsidP="0062554A">
      <w:pPr>
        <w:pStyle w:val="NormalWeb"/>
        <w:shd w:val="clear" w:color="auto" w:fill="FFFFFF"/>
        <w:spacing w:before="0" w:beforeAutospacing="0" w:after="240" w:afterAutospacing="0"/>
        <w:rPr>
          <w:rFonts w:ascii="Arial" w:hAnsi="Arial" w:cs="Arial"/>
          <w:color w:val="000000"/>
          <w:sz w:val="28"/>
          <w:szCs w:val="28"/>
        </w:rPr>
      </w:pPr>
      <w:r w:rsidRPr="00173BB9">
        <w:rPr>
          <w:rFonts w:ascii="Arial" w:hAnsi="Arial" w:cs="Arial"/>
          <w:color w:val="000000"/>
          <w:sz w:val="28"/>
          <w:szCs w:val="28"/>
        </w:rPr>
        <w:t xml:space="preserve">You have the right to ask us to erase your personal information in certain circumstances.  </w:t>
      </w:r>
    </w:p>
    <w:p w14:paraId="4DD22919" w14:textId="77777777" w:rsidR="0062554A" w:rsidRPr="00173BB9" w:rsidRDefault="0062554A" w:rsidP="0062554A">
      <w:pPr>
        <w:pStyle w:val="NormalWeb"/>
        <w:shd w:val="clear" w:color="auto" w:fill="FFFFFF"/>
        <w:spacing w:before="0" w:beforeAutospacing="0" w:after="240" w:afterAutospacing="0"/>
        <w:rPr>
          <w:rFonts w:ascii="Arial" w:hAnsi="Arial" w:cs="Arial"/>
          <w:color w:val="000000"/>
          <w:sz w:val="28"/>
          <w:szCs w:val="28"/>
        </w:rPr>
      </w:pPr>
      <w:r w:rsidRPr="00173BB9">
        <w:rPr>
          <w:rFonts w:ascii="Arial" w:hAnsi="Arial" w:cs="Arial"/>
          <w:b/>
          <w:bCs/>
          <w:color w:val="000000"/>
          <w:sz w:val="28"/>
          <w:szCs w:val="28"/>
        </w:rPr>
        <w:t>Your right to restriction of processing</w:t>
      </w:r>
    </w:p>
    <w:p w14:paraId="127F71DC" w14:textId="77777777" w:rsidR="0062554A" w:rsidRPr="00173BB9" w:rsidRDefault="0062554A" w:rsidP="0062554A">
      <w:pPr>
        <w:pStyle w:val="NormalWeb"/>
        <w:shd w:val="clear" w:color="auto" w:fill="FFFFFF"/>
        <w:spacing w:before="0" w:beforeAutospacing="0" w:after="240" w:afterAutospacing="0"/>
        <w:rPr>
          <w:rFonts w:ascii="Arial" w:hAnsi="Arial" w:cs="Arial"/>
          <w:color w:val="000000"/>
          <w:sz w:val="28"/>
          <w:szCs w:val="28"/>
        </w:rPr>
      </w:pPr>
      <w:r w:rsidRPr="00173BB9">
        <w:rPr>
          <w:rFonts w:ascii="Arial" w:hAnsi="Arial" w:cs="Arial"/>
          <w:color w:val="000000"/>
          <w:sz w:val="28"/>
          <w:szCs w:val="28"/>
        </w:rPr>
        <w:t xml:space="preserve">You have the right to ask us to restrict the processing of your information in certain circumstances.  </w:t>
      </w:r>
    </w:p>
    <w:p w14:paraId="3E3FCD3A" w14:textId="77777777" w:rsidR="0062554A" w:rsidRPr="00173BB9" w:rsidRDefault="0062554A" w:rsidP="0062554A">
      <w:pPr>
        <w:pStyle w:val="NormalWeb"/>
        <w:shd w:val="clear" w:color="auto" w:fill="FFFFFF"/>
        <w:spacing w:before="0" w:beforeAutospacing="0" w:after="240" w:afterAutospacing="0"/>
        <w:rPr>
          <w:rFonts w:ascii="Arial" w:hAnsi="Arial" w:cs="Arial"/>
          <w:color w:val="000000"/>
          <w:sz w:val="28"/>
          <w:szCs w:val="28"/>
        </w:rPr>
      </w:pPr>
      <w:r w:rsidRPr="00173BB9">
        <w:rPr>
          <w:rFonts w:ascii="Arial" w:hAnsi="Arial" w:cs="Arial"/>
          <w:b/>
          <w:bCs/>
          <w:color w:val="000000"/>
          <w:sz w:val="28"/>
          <w:szCs w:val="28"/>
        </w:rPr>
        <w:t>Your right to object to processing</w:t>
      </w:r>
    </w:p>
    <w:p w14:paraId="1390A091" w14:textId="4D76676B" w:rsidR="0062554A" w:rsidRPr="00173BB9" w:rsidRDefault="0062554A" w:rsidP="0062554A">
      <w:pPr>
        <w:pStyle w:val="NormalWeb"/>
        <w:shd w:val="clear" w:color="auto" w:fill="FFFFFF"/>
        <w:spacing w:before="0" w:beforeAutospacing="0" w:after="240" w:afterAutospacing="0"/>
        <w:rPr>
          <w:rFonts w:ascii="Arial" w:hAnsi="Arial" w:cs="Arial"/>
          <w:color w:val="000000"/>
          <w:sz w:val="28"/>
          <w:szCs w:val="28"/>
        </w:rPr>
      </w:pPr>
      <w:r w:rsidRPr="00173BB9">
        <w:rPr>
          <w:rFonts w:ascii="Arial" w:hAnsi="Arial" w:cs="Arial"/>
          <w:color w:val="000000"/>
          <w:sz w:val="28"/>
          <w:szCs w:val="28"/>
        </w:rPr>
        <w:t xml:space="preserve">You have the right to object to processing if we are able to process your information because the process forms part of our public tasks, or is in our legitimate interests.  </w:t>
      </w:r>
    </w:p>
    <w:p w14:paraId="2E6C9DF6" w14:textId="77777777" w:rsidR="0062554A" w:rsidRPr="00173BB9" w:rsidRDefault="0062554A" w:rsidP="0062554A">
      <w:pPr>
        <w:pStyle w:val="NormalWeb"/>
        <w:shd w:val="clear" w:color="auto" w:fill="FFFFFF"/>
        <w:spacing w:before="0" w:beforeAutospacing="0" w:after="240" w:afterAutospacing="0"/>
        <w:rPr>
          <w:rFonts w:ascii="Arial" w:hAnsi="Arial" w:cs="Arial"/>
          <w:color w:val="000000"/>
          <w:sz w:val="28"/>
          <w:szCs w:val="28"/>
        </w:rPr>
      </w:pPr>
      <w:r w:rsidRPr="00173BB9">
        <w:rPr>
          <w:rFonts w:ascii="Arial" w:hAnsi="Arial" w:cs="Arial"/>
          <w:b/>
          <w:bCs/>
          <w:color w:val="000000"/>
          <w:sz w:val="28"/>
          <w:szCs w:val="28"/>
        </w:rPr>
        <w:t>Your right to data portability</w:t>
      </w:r>
    </w:p>
    <w:p w14:paraId="17F4C48E" w14:textId="77777777" w:rsidR="0062554A" w:rsidRPr="00173BB9" w:rsidRDefault="0062554A" w:rsidP="0062554A">
      <w:pPr>
        <w:pStyle w:val="NormalWeb"/>
        <w:shd w:val="clear" w:color="auto" w:fill="FFFFFF"/>
        <w:spacing w:before="0" w:beforeAutospacing="0" w:after="240" w:afterAutospacing="0"/>
        <w:rPr>
          <w:rFonts w:ascii="Arial" w:hAnsi="Arial" w:cs="Arial"/>
          <w:color w:val="000000"/>
          <w:sz w:val="28"/>
          <w:szCs w:val="28"/>
        </w:rPr>
      </w:pPr>
      <w:r w:rsidRPr="00173BB9">
        <w:rPr>
          <w:rFonts w:ascii="Arial" w:hAnsi="Arial" w:cs="Arial"/>
          <w:color w:val="000000"/>
          <w:sz w:val="28"/>
          <w:szCs w:val="28"/>
        </w:rPr>
        <w:t xml:space="preserve">This only applies to information you have given us. You have the right to ask that we transfer the information you gave us from one organisation to another, or give it to you. </w:t>
      </w:r>
    </w:p>
    <w:p w14:paraId="24253B6D" w14:textId="77777777" w:rsidR="0062554A" w:rsidRPr="00173BB9" w:rsidRDefault="0062554A" w:rsidP="0062554A">
      <w:pPr>
        <w:pStyle w:val="NormalWeb"/>
        <w:shd w:val="clear" w:color="auto" w:fill="FFFFFF"/>
        <w:spacing w:before="0" w:beforeAutospacing="0" w:after="240" w:afterAutospacing="0"/>
        <w:rPr>
          <w:rFonts w:ascii="Arial" w:hAnsi="Arial" w:cs="Arial"/>
          <w:color w:val="000000"/>
          <w:sz w:val="28"/>
          <w:szCs w:val="28"/>
        </w:rPr>
      </w:pPr>
      <w:r w:rsidRPr="00173BB9">
        <w:rPr>
          <w:rFonts w:ascii="Arial" w:hAnsi="Arial" w:cs="Arial"/>
          <w:color w:val="000000"/>
          <w:sz w:val="28"/>
          <w:szCs w:val="28"/>
        </w:rPr>
        <w:t>We have one month to respond to you.</w:t>
      </w:r>
    </w:p>
    <w:p w14:paraId="59216661" w14:textId="77777777" w:rsidR="0062554A" w:rsidRPr="00173BB9" w:rsidRDefault="0062554A" w:rsidP="0062554A">
      <w:pPr>
        <w:shd w:val="clear" w:color="auto" w:fill="FFFFFF"/>
        <w:spacing w:after="240" w:line="240" w:lineRule="auto"/>
        <w:rPr>
          <w:rFonts w:ascii="Arial" w:eastAsia="Times New Roman" w:hAnsi="Arial" w:cs="Arial"/>
          <w:color w:val="000000"/>
          <w:sz w:val="28"/>
          <w:szCs w:val="28"/>
          <w:lang w:eastAsia="en-GB"/>
        </w:rPr>
      </w:pPr>
    </w:p>
    <w:p w14:paraId="60338E1B" w14:textId="74A0A63B" w:rsidR="00D10029" w:rsidRPr="00173BB9" w:rsidRDefault="00D10029" w:rsidP="00D10029">
      <w:pPr>
        <w:shd w:val="clear" w:color="auto" w:fill="FFFFFF"/>
        <w:spacing w:after="240" w:line="240" w:lineRule="auto"/>
        <w:jc w:val="center"/>
        <w:rPr>
          <w:rFonts w:ascii="Arial" w:eastAsia="Times New Roman" w:hAnsi="Arial" w:cs="Arial"/>
          <w:b/>
          <w:bCs/>
          <w:color w:val="000000"/>
          <w:sz w:val="28"/>
          <w:szCs w:val="28"/>
          <w:lang w:eastAsia="en-GB"/>
        </w:rPr>
      </w:pPr>
      <w:r w:rsidRPr="00173BB9">
        <w:rPr>
          <w:rFonts w:ascii="Arial" w:eastAsia="Times New Roman" w:hAnsi="Arial" w:cs="Arial"/>
          <w:b/>
          <w:bCs/>
          <w:color w:val="000000"/>
          <w:sz w:val="28"/>
          <w:szCs w:val="28"/>
          <w:lang w:eastAsia="en-GB"/>
        </w:rPr>
        <w:t>Sharing data</w:t>
      </w:r>
    </w:p>
    <w:p w14:paraId="71617A4A" w14:textId="665183A0" w:rsidR="0062554A" w:rsidRPr="00173BB9" w:rsidRDefault="0062554A" w:rsidP="0062554A">
      <w:pPr>
        <w:shd w:val="clear" w:color="auto" w:fill="FFFFFF"/>
        <w:spacing w:after="240" w:line="240" w:lineRule="auto"/>
        <w:rPr>
          <w:rFonts w:ascii="Arial" w:eastAsia="Times New Roman" w:hAnsi="Arial" w:cs="Arial"/>
          <w:color w:val="000000"/>
          <w:sz w:val="28"/>
          <w:szCs w:val="28"/>
          <w:lang w:eastAsia="en-GB"/>
        </w:rPr>
      </w:pPr>
      <w:r w:rsidRPr="00173BB9">
        <w:rPr>
          <w:rFonts w:ascii="Arial" w:eastAsia="Times New Roman" w:hAnsi="Arial" w:cs="Arial"/>
          <w:color w:val="000000"/>
          <w:sz w:val="28"/>
          <w:szCs w:val="28"/>
          <w:lang w:eastAsia="en-GB"/>
        </w:rPr>
        <w:t>We will not share your information with any third parties for the purposes of direct marketing.</w:t>
      </w:r>
    </w:p>
    <w:p w14:paraId="439D6E08" w14:textId="0B2936B4" w:rsidR="0062554A" w:rsidRPr="00173BB9" w:rsidRDefault="0062554A" w:rsidP="0062554A">
      <w:pPr>
        <w:shd w:val="clear" w:color="auto" w:fill="FFFFFF"/>
        <w:spacing w:after="240" w:line="240" w:lineRule="auto"/>
        <w:rPr>
          <w:rFonts w:ascii="Arial" w:eastAsia="Times New Roman" w:hAnsi="Arial" w:cs="Arial"/>
          <w:color w:val="000000"/>
          <w:sz w:val="28"/>
          <w:szCs w:val="28"/>
          <w:lang w:eastAsia="en-GB"/>
        </w:rPr>
      </w:pPr>
      <w:r w:rsidRPr="00173BB9">
        <w:rPr>
          <w:rFonts w:ascii="Arial" w:eastAsia="Times New Roman" w:hAnsi="Arial" w:cs="Arial"/>
          <w:color w:val="000000"/>
          <w:sz w:val="28"/>
          <w:szCs w:val="28"/>
          <w:lang w:eastAsia="en-GB"/>
        </w:rPr>
        <w:t>We use data processors who are our employe</w:t>
      </w:r>
      <w:r w:rsidR="00173BB9" w:rsidRPr="00173BB9">
        <w:rPr>
          <w:rFonts w:ascii="Arial" w:eastAsia="Times New Roman" w:hAnsi="Arial" w:cs="Arial"/>
          <w:color w:val="000000"/>
          <w:sz w:val="28"/>
          <w:szCs w:val="28"/>
          <w:lang w:eastAsia="en-GB"/>
        </w:rPr>
        <w:t>e</w:t>
      </w:r>
      <w:r w:rsidRPr="00173BB9">
        <w:rPr>
          <w:rFonts w:ascii="Arial" w:eastAsia="Times New Roman" w:hAnsi="Arial" w:cs="Arial"/>
          <w:color w:val="000000"/>
          <w:sz w:val="28"/>
          <w:szCs w:val="28"/>
          <w:lang w:eastAsia="en-GB"/>
        </w:rPr>
        <w:t>s and volunteers and could be third parties who provide elements of services for us. We have contracts in place with our data processors. This means that they cannot do anything with your personal information unless we have instructed them to do it. They will not share your personal information with any third party unless you give us the permission to do so, and we will always ask you before we share your information. They will hold it securely and retain it for the period we instruct. </w:t>
      </w:r>
    </w:p>
    <w:p w14:paraId="669579CD" w14:textId="034580EA" w:rsidR="0062554A" w:rsidRPr="00173BB9" w:rsidRDefault="0062554A" w:rsidP="00AE4D1B">
      <w:pPr>
        <w:pStyle w:val="NormalWeb"/>
        <w:shd w:val="clear" w:color="auto" w:fill="FFFFFF"/>
        <w:spacing w:before="0" w:beforeAutospacing="0" w:after="240" w:afterAutospacing="0"/>
        <w:rPr>
          <w:rFonts w:ascii="Arial" w:hAnsi="Arial" w:cs="Arial"/>
          <w:color w:val="000000"/>
          <w:sz w:val="28"/>
          <w:szCs w:val="28"/>
        </w:rPr>
      </w:pPr>
      <w:r w:rsidRPr="00173BB9">
        <w:rPr>
          <w:rFonts w:ascii="Arial" w:hAnsi="Arial" w:cs="Arial"/>
          <w:color w:val="000000"/>
          <w:sz w:val="28"/>
          <w:szCs w:val="28"/>
          <w:shd w:val="clear" w:color="auto" w:fill="FFFFFF"/>
        </w:rPr>
        <w:lastRenderedPageBreak/>
        <w:t>Where we refer you to another third party, this privacy notice does not cover how that party processes personal information. We encourage you to read their privacy notices.</w:t>
      </w:r>
    </w:p>
    <w:p w14:paraId="562A53DF" w14:textId="1C1FA5CC" w:rsidR="008138AA" w:rsidRPr="00173BB9" w:rsidRDefault="008138AA" w:rsidP="008138AA">
      <w:pPr>
        <w:pStyle w:val="NormalWeb"/>
        <w:shd w:val="clear" w:color="auto" w:fill="FFFFFF"/>
        <w:spacing w:before="0" w:beforeAutospacing="0" w:after="240" w:afterAutospacing="0"/>
        <w:jc w:val="center"/>
        <w:rPr>
          <w:rFonts w:ascii="Arial" w:hAnsi="Arial" w:cs="Arial"/>
          <w:b/>
          <w:bCs/>
          <w:color w:val="000000"/>
          <w:sz w:val="28"/>
          <w:szCs w:val="28"/>
        </w:rPr>
      </w:pPr>
      <w:r w:rsidRPr="00173BB9">
        <w:rPr>
          <w:rFonts w:ascii="Arial" w:hAnsi="Arial" w:cs="Arial"/>
          <w:b/>
          <w:bCs/>
          <w:color w:val="000000"/>
          <w:sz w:val="28"/>
          <w:szCs w:val="28"/>
        </w:rPr>
        <w:t>Complaints</w:t>
      </w:r>
    </w:p>
    <w:p w14:paraId="0F6E904E" w14:textId="0F987C8E" w:rsidR="0062554A" w:rsidRPr="00173BB9" w:rsidRDefault="0062554A" w:rsidP="0062554A">
      <w:pPr>
        <w:pStyle w:val="NormalWeb"/>
        <w:shd w:val="clear" w:color="auto" w:fill="FFFFFF"/>
        <w:spacing w:before="0" w:beforeAutospacing="0" w:after="240" w:afterAutospacing="0"/>
        <w:rPr>
          <w:rFonts w:ascii="Arial" w:hAnsi="Arial" w:cs="Arial"/>
          <w:color w:val="000000"/>
          <w:sz w:val="28"/>
          <w:szCs w:val="28"/>
        </w:rPr>
      </w:pPr>
      <w:r w:rsidRPr="00173BB9">
        <w:rPr>
          <w:rFonts w:ascii="Arial" w:hAnsi="Arial" w:cs="Arial"/>
          <w:color w:val="000000"/>
          <w:sz w:val="28"/>
          <w:szCs w:val="28"/>
        </w:rPr>
        <w:t>We work to high standards when it comes to processing your personal information. If you have queries or concerns, please contact us at </w:t>
      </w:r>
      <w:hyperlink r:id="rId9" w:history="1">
        <w:r w:rsidRPr="00173BB9">
          <w:rPr>
            <w:rStyle w:val="Hyperlink"/>
            <w:rFonts w:ascii="Arial" w:eastAsiaTheme="majorEastAsia" w:hAnsi="Arial" w:cs="Arial"/>
            <w:sz w:val="28"/>
            <w:szCs w:val="28"/>
            <w:shd w:val="clear" w:color="auto" w:fill="FFFFFF"/>
          </w:rPr>
          <w:t>khaled@infosource.org.uk</w:t>
        </w:r>
      </w:hyperlink>
      <w:r w:rsidRPr="00173BB9">
        <w:rPr>
          <w:rFonts w:ascii="Arial" w:hAnsi="Arial" w:cs="Arial"/>
          <w:color w:val="000000"/>
          <w:sz w:val="28"/>
          <w:szCs w:val="28"/>
        </w:rPr>
        <w:t> and we</w:t>
      </w:r>
      <w:r w:rsidR="00173BB9" w:rsidRPr="00173BB9">
        <w:rPr>
          <w:rFonts w:ascii="Arial" w:hAnsi="Arial" w:cs="Arial"/>
          <w:color w:val="000000"/>
          <w:sz w:val="28"/>
          <w:szCs w:val="28"/>
        </w:rPr>
        <w:t xml:space="preserve"> will </w:t>
      </w:r>
      <w:r w:rsidRPr="00173BB9">
        <w:rPr>
          <w:rFonts w:ascii="Arial" w:hAnsi="Arial" w:cs="Arial"/>
          <w:color w:val="000000"/>
          <w:sz w:val="28"/>
          <w:szCs w:val="28"/>
        </w:rPr>
        <w:t>respond.</w:t>
      </w:r>
    </w:p>
    <w:p w14:paraId="1FA2CA38" w14:textId="14088490" w:rsidR="0062554A" w:rsidRPr="00173BB9" w:rsidRDefault="00277CEE" w:rsidP="0062554A">
      <w:pPr>
        <w:pStyle w:val="NormalWeb"/>
        <w:shd w:val="clear" w:color="auto" w:fill="FFFFFF"/>
        <w:spacing w:before="0" w:beforeAutospacing="0" w:after="240" w:afterAutospacing="0"/>
        <w:rPr>
          <w:rFonts w:ascii="Arial" w:hAnsi="Arial" w:cs="Arial"/>
          <w:color w:val="000000"/>
          <w:sz w:val="28"/>
          <w:szCs w:val="28"/>
        </w:rPr>
      </w:pPr>
      <w:hyperlink r:id="rId10" w:tooltip="Concerns" w:history="1">
        <w:r w:rsidR="0062554A" w:rsidRPr="00173BB9">
          <w:rPr>
            <w:rStyle w:val="Hyperlink"/>
            <w:rFonts w:ascii="Arial" w:eastAsiaTheme="majorEastAsia" w:hAnsi="Arial" w:cs="Arial"/>
            <w:color w:val="auto"/>
            <w:sz w:val="28"/>
            <w:szCs w:val="28"/>
          </w:rPr>
          <w:t xml:space="preserve">If you </w:t>
        </w:r>
        <w:r w:rsidR="00173BB9" w:rsidRPr="00173BB9">
          <w:rPr>
            <w:rStyle w:val="Hyperlink"/>
            <w:rFonts w:ascii="Arial" w:eastAsiaTheme="majorEastAsia" w:hAnsi="Arial" w:cs="Arial"/>
            <w:color w:val="auto"/>
            <w:sz w:val="28"/>
            <w:szCs w:val="28"/>
          </w:rPr>
          <w:t>are still not happy</w:t>
        </w:r>
        <w:r w:rsidR="0062554A" w:rsidRPr="00173BB9">
          <w:rPr>
            <w:rStyle w:val="Hyperlink"/>
            <w:rFonts w:ascii="Arial" w:eastAsiaTheme="majorEastAsia" w:hAnsi="Arial" w:cs="Arial"/>
            <w:color w:val="auto"/>
            <w:sz w:val="28"/>
            <w:szCs w:val="28"/>
          </w:rPr>
          <w:t>, you can make a complaint about the way we process your personal information to the UK supervisory authority. </w:t>
        </w:r>
      </w:hyperlink>
      <w:r w:rsidR="0062554A" w:rsidRPr="00173BB9">
        <w:rPr>
          <w:rFonts w:ascii="Arial" w:hAnsi="Arial" w:cs="Arial"/>
          <w:sz w:val="28"/>
          <w:szCs w:val="28"/>
        </w:rPr>
        <w:t xml:space="preserve">Please </w:t>
      </w:r>
      <w:r w:rsidR="0062554A" w:rsidRPr="00173BB9">
        <w:rPr>
          <w:rFonts w:ascii="Arial" w:hAnsi="Arial" w:cs="Arial"/>
          <w:color w:val="000000"/>
          <w:sz w:val="28"/>
          <w:szCs w:val="28"/>
        </w:rPr>
        <w:t>follow this link below to see how to do that;</w:t>
      </w:r>
    </w:p>
    <w:p w14:paraId="42477354" w14:textId="1C6F3E7E" w:rsidR="008138AA" w:rsidRPr="00AE4D1B" w:rsidRDefault="0062554A" w:rsidP="00AE4D1B">
      <w:pPr>
        <w:pStyle w:val="NormalWeb"/>
        <w:shd w:val="clear" w:color="auto" w:fill="FFFFFF"/>
        <w:spacing w:before="0" w:beforeAutospacing="0" w:after="240" w:afterAutospacing="0"/>
        <w:rPr>
          <w:rFonts w:ascii="Arial" w:hAnsi="Arial" w:cs="Arial"/>
          <w:color w:val="000000"/>
          <w:sz w:val="28"/>
          <w:szCs w:val="28"/>
        </w:rPr>
      </w:pPr>
      <w:r w:rsidRPr="00173BB9">
        <w:rPr>
          <w:rFonts w:ascii="Arial" w:hAnsi="Arial" w:cs="Arial"/>
          <w:color w:val="000000"/>
          <w:sz w:val="28"/>
          <w:szCs w:val="28"/>
        </w:rPr>
        <w:t xml:space="preserve"> </w:t>
      </w:r>
      <w:hyperlink r:id="rId11" w:history="1">
        <w:r w:rsidRPr="00173BB9">
          <w:rPr>
            <w:rStyle w:val="Hyperlink"/>
            <w:rFonts w:ascii="Arial" w:eastAsiaTheme="majorEastAsia" w:hAnsi="Arial" w:cs="Arial"/>
            <w:sz w:val="28"/>
            <w:szCs w:val="28"/>
          </w:rPr>
          <w:t>https://ico.org.uk/make-a-complaint/</w:t>
        </w:r>
      </w:hyperlink>
      <w:r w:rsidRPr="00173BB9">
        <w:rPr>
          <w:rFonts w:ascii="Arial" w:hAnsi="Arial" w:cs="Arial"/>
          <w:color w:val="000000"/>
          <w:sz w:val="28"/>
          <w:szCs w:val="28"/>
        </w:rPr>
        <w:t xml:space="preserve"> </w:t>
      </w:r>
    </w:p>
    <w:p w14:paraId="75B1CC79" w14:textId="0CEDAA53" w:rsidR="008138AA" w:rsidRPr="00173BB9" w:rsidRDefault="00173BB9" w:rsidP="008138AA">
      <w:pPr>
        <w:jc w:val="center"/>
        <w:rPr>
          <w:rFonts w:ascii="Arial" w:hAnsi="Arial" w:cs="Arial"/>
          <w:b/>
          <w:bCs/>
          <w:color w:val="000000"/>
          <w:sz w:val="28"/>
          <w:szCs w:val="28"/>
          <w:shd w:val="clear" w:color="auto" w:fill="FFFFFF"/>
        </w:rPr>
      </w:pPr>
      <w:r w:rsidRPr="00173BB9">
        <w:rPr>
          <w:rFonts w:ascii="Arial" w:hAnsi="Arial" w:cs="Arial"/>
          <w:b/>
          <w:bCs/>
          <w:color w:val="000000"/>
          <w:sz w:val="28"/>
          <w:szCs w:val="28"/>
          <w:shd w:val="clear" w:color="auto" w:fill="FFFFFF"/>
        </w:rPr>
        <w:t>C</w:t>
      </w:r>
      <w:r w:rsidR="008138AA" w:rsidRPr="00173BB9">
        <w:rPr>
          <w:rFonts w:ascii="Arial" w:hAnsi="Arial" w:cs="Arial"/>
          <w:b/>
          <w:bCs/>
          <w:color w:val="000000"/>
          <w:sz w:val="28"/>
          <w:szCs w:val="28"/>
          <w:shd w:val="clear" w:color="auto" w:fill="FFFFFF"/>
        </w:rPr>
        <w:t>hildren</w:t>
      </w:r>
    </w:p>
    <w:p w14:paraId="5F66EB4A" w14:textId="72BD2510" w:rsidR="0062554A" w:rsidRPr="00173BB9" w:rsidRDefault="0062554A" w:rsidP="0062554A">
      <w:pPr>
        <w:rPr>
          <w:rFonts w:ascii="Arial" w:hAnsi="Arial" w:cs="Arial"/>
          <w:color w:val="000000"/>
          <w:sz w:val="28"/>
          <w:szCs w:val="28"/>
          <w:shd w:val="clear" w:color="auto" w:fill="FFFFFF"/>
        </w:rPr>
      </w:pPr>
      <w:r w:rsidRPr="00173BB9">
        <w:rPr>
          <w:rFonts w:ascii="Arial" w:hAnsi="Arial" w:cs="Arial"/>
          <w:color w:val="000000"/>
          <w:sz w:val="28"/>
          <w:szCs w:val="28"/>
          <w:shd w:val="clear" w:color="auto" w:fill="FFFFFF"/>
        </w:rPr>
        <w:t>We do not provide services directly to children or proactively collect their personal information. However, we are sometimes given information about children while handling your enquiry. The information in the relevant parts of this notice applies to children as well as adults.</w:t>
      </w:r>
    </w:p>
    <w:p w14:paraId="0A5D56D8" w14:textId="77777777" w:rsidR="0062554A" w:rsidRPr="00173BB9" w:rsidRDefault="0062554A" w:rsidP="008138AA">
      <w:pPr>
        <w:jc w:val="center"/>
        <w:rPr>
          <w:rFonts w:ascii="Arial" w:hAnsi="Arial" w:cs="Arial"/>
          <w:color w:val="000000"/>
          <w:sz w:val="28"/>
          <w:szCs w:val="28"/>
          <w:shd w:val="clear" w:color="auto" w:fill="FFFFFF"/>
        </w:rPr>
      </w:pPr>
      <w:r w:rsidRPr="00173BB9">
        <w:rPr>
          <w:rFonts w:ascii="Arial" w:hAnsi="Arial" w:cs="Arial"/>
          <w:b/>
          <w:bCs/>
          <w:color w:val="000000"/>
          <w:sz w:val="28"/>
          <w:szCs w:val="28"/>
        </w:rPr>
        <w:t>Social media</w:t>
      </w:r>
    </w:p>
    <w:p w14:paraId="39D95198" w14:textId="77777777" w:rsidR="0062554A" w:rsidRPr="00173BB9" w:rsidRDefault="0062554A" w:rsidP="0062554A">
      <w:pPr>
        <w:pStyle w:val="NormalWeb"/>
        <w:shd w:val="clear" w:color="auto" w:fill="FFFFFF"/>
        <w:spacing w:before="0" w:beforeAutospacing="0" w:after="240" w:afterAutospacing="0"/>
        <w:rPr>
          <w:rFonts w:ascii="Arial" w:hAnsi="Arial" w:cs="Arial"/>
          <w:color w:val="000000"/>
          <w:sz w:val="28"/>
          <w:szCs w:val="28"/>
        </w:rPr>
      </w:pPr>
      <w:r w:rsidRPr="00173BB9">
        <w:rPr>
          <w:rFonts w:ascii="Arial" w:hAnsi="Arial" w:cs="Arial"/>
          <w:color w:val="000000"/>
          <w:sz w:val="28"/>
          <w:szCs w:val="28"/>
        </w:rPr>
        <w:t>If you send us a private or direct message via social media, It will not be shared with any other organisations.</w:t>
      </w:r>
    </w:p>
    <w:p w14:paraId="611C05BD" w14:textId="77777777" w:rsidR="0062554A" w:rsidRPr="00173BB9" w:rsidRDefault="0062554A" w:rsidP="0062554A">
      <w:pPr>
        <w:pStyle w:val="NormalWeb"/>
        <w:shd w:val="clear" w:color="auto" w:fill="FFFFFF"/>
        <w:spacing w:before="0" w:beforeAutospacing="0" w:after="240" w:afterAutospacing="0"/>
        <w:rPr>
          <w:rFonts w:ascii="Arial" w:hAnsi="Arial" w:cs="Arial"/>
          <w:color w:val="000000"/>
          <w:sz w:val="28"/>
          <w:szCs w:val="28"/>
        </w:rPr>
      </w:pPr>
      <w:r w:rsidRPr="00173BB9">
        <w:rPr>
          <w:rFonts w:ascii="Arial" w:hAnsi="Arial" w:cs="Arial"/>
          <w:color w:val="000000"/>
          <w:sz w:val="28"/>
          <w:szCs w:val="28"/>
        </w:rPr>
        <w:t>We see all this information and decide how we manage it. For example, if you send a message via social media that needs a response from us, we may process it in our case management system as an </w:t>
      </w:r>
      <w:hyperlink r:id="rId12" w:history="1">
        <w:r w:rsidRPr="00173BB9">
          <w:rPr>
            <w:rStyle w:val="Hyperlink"/>
            <w:rFonts w:ascii="Arial" w:eastAsiaTheme="majorEastAsia" w:hAnsi="Arial" w:cs="Arial"/>
            <w:color w:val="auto"/>
            <w:sz w:val="28"/>
            <w:szCs w:val="28"/>
          </w:rPr>
          <w:t>enquiry </w:t>
        </w:r>
      </w:hyperlink>
      <w:r w:rsidRPr="00173BB9">
        <w:rPr>
          <w:rFonts w:ascii="Arial" w:hAnsi="Arial" w:cs="Arial"/>
          <w:sz w:val="28"/>
          <w:szCs w:val="28"/>
        </w:rPr>
        <w:t>or a </w:t>
      </w:r>
      <w:hyperlink r:id="rId13" w:history="1">
        <w:r w:rsidRPr="00173BB9">
          <w:rPr>
            <w:rStyle w:val="Hyperlink"/>
            <w:rFonts w:ascii="Arial" w:eastAsiaTheme="majorEastAsia" w:hAnsi="Arial" w:cs="Arial"/>
            <w:color w:val="auto"/>
            <w:sz w:val="28"/>
            <w:szCs w:val="28"/>
          </w:rPr>
          <w:t>complaint. </w:t>
        </w:r>
      </w:hyperlink>
      <w:r w:rsidRPr="00173BB9">
        <w:rPr>
          <w:rFonts w:ascii="Arial" w:hAnsi="Arial" w:cs="Arial"/>
          <w:sz w:val="28"/>
          <w:szCs w:val="28"/>
        </w:rPr>
        <w:t> When contacting us through a social media</w:t>
      </w:r>
      <w:r w:rsidRPr="00173BB9">
        <w:rPr>
          <w:rFonts w:ascii="Arial" w:hAnsi="Arial" w:cs="Arial"/>
          <w:color w:val="000000"/>
          <w:sz w:val="28"/>
          <w:szCs w:val="28"/>
        </w:rPr>
        <w:t xml:space="preserve"> platform, we suggest you also familiarise yourself with the privacy information of that platform.</w:t>
      </w:r>
    </w:p>
    <w:p w14:paraId="369D9216" w14:textId="0B8714B8" w:rsidR="00EE20B8" w:rsidRPr="00173BB9" w:rsidRDefault="00EE20B8" w:rsidP="008138AA">
      <w:pPr>
        <w:rPr>
          <w:rFonts w:ascii="Arial" w:hAnsi="Arial" w:cs="Arial"/>
          <w:b/>
          <w:bCs/>
          <w:sz w:val="28"/>
          <w:szCs w:val="28"/>
        </w:rPr>
      </w:pPr>
    </w:p>
    <w:sectPr w:rsidR="00EE20B8" w:rsidRPr="00173BB9" w:rsidSect="00D10029">
      <w:headerReference w:type="default" r:id="rId14"/>
      <w:footerReference w:type="default" r:id="rId15"/>
      <w:pgSz w:w="11906" w:h="16838"/>
      <w:pgMar w:top="720" w:right="720" w:bottom="720" w:left="72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1B5C0" w14:textId="77777777" w:rsidR="00277CEE" w:rsidRDefault="00277CEE" w:rsidP="008A1AA5">
      <w:pPr>
        <w:spacing w:after="0" w:line="240" w:lineRule="auto"/>
      </w:pPr>
      <w:r>
        <w:separator/>
      </w:r>
    </w:p>
  </w:endnote>
  <w:endnote w:type="continuationSeparator" w:id="0">
    <w:p w14:paraId="64A7E4B0" w14:textId="77777777" w:rsidR="00277CEE" w:rsidRDefault="00277CEE" w:rsidP="008A1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BDBDB" w14:textId="77777777" w:rsidR="008A1AA5" w:rsidRPr="008A1AA5" w:rsidRDefault="00FF30E5" w:rsidP="00FF30E5">
    <w:pPr>
      <w:pStyle w:val="Footer"/>
      <w:rPr>
        <w:sz w:val="14"/>
        <w:szCs w:val="14"/>
      </w:rPr>
    </w:pPr>
    <w:r>
      <w:rPr>
        <w:rFonts w:ascii="Comic Sans MS" w:hAnsi="Comic Sans MS"/>
        <w:b/>
        <w:color w:val="71257C"/>
        <w:sz w:val="14"/>
        <w:szCs w:val="14"/>
      </w:rPr>
      <w:t>Telephone – 0141 258 2773</w:t>
    </w:r>
    <w:r w:rsidR="008A1AA5" w:rsidRPr="008A1AA5">
      <w:rPr>
        <w:rFonts w:ascii="Comic Sans MS" w:hAnsi="Comic Sans MS"/>
        <w:b/>
        <w:color w:val="71257C"/>
        <w:sz w:val="14"/>
        <w:szCs w:val="14"/>
      </w:rPr>
      <w:t xml:space="preserve">   </w:t>
    </w:r>
    <w:r>
      <w:rPr>
        <w:rFonts w:ascii="Comic Sans MS" w:hAnsi="Comic Sans MS"/>
        <w:b/>
        <w:color w:val="71257C"/>
        <w:sz w:val="14"/>
        <w:szCs w:val="14"/>
      </w:rPr>
      <w:t xml:space="preserve">                       </w:t>
    </w:r>
    <w:r w:rsidR="008A1AA5" w:rsidRPr="008A1AA5">
      <w:rPr>
        <w:rFonts w:ascii="Comic Sans MS" w:hAnsi="Comic Sans MS"/>
        <w:b/>
        <w:color w:val="71257C"/>
        <w:sz w:val="14"/>
        <w:szCs w:val="14"/>
      </w:rPr>
      <w:t xml:space="preserve">    Email – </w:t>
    </w:r>
    <w:hyperlink r:id="rId1" w:history="1">
      <w:r w:rsidRPr="004B2D92">
        <w:rPr>
          <w:rStyle w:val="Hyperlink"/>
          <w:rFonts w:ascii="Comic Sans MS" w:hAnsi="Comic Sans MS"/>
          <w:b/>
          <w:sz w:val="14"/>
          <w:szCs w:val="14"/>
        </w:rPr>
        <w:t>vaw@infosource.org.uk</w:t>
      </w:r>
    </w:hyperlink>
    <w:r w:rsidR="008A1AA5" w:rsidRPr="008A1AA5">
      <w:rPr>
        <w:rFonts w:ascii="Comic Sans MS" w:hAnsi="Comic Sans MS"/>
        <w:b/>
        <w:color w:val="71257C"/>
        <w:sz w:val="14"/>
        <w:szCs w:val="14"/>
      </w:rPr>
      <w:t xml:space="preserve">   </w:t>
    </w:r>
    <w:r>
      <w:rPr>
        <w:rFonts w:ascii="Comic Sans MS" w:hAnsi="Comic Sans MS"/>
        <w:b/>
        <w:color w:val="71257C"/>
        <w:sz w:val="14"/>
        <w:szCs w:val="14"/>
      </w:rPr>
      <w:t xml:space="preserve">              </w:t>
    </w:r>
    <w:r w:rsidR="008A1AA5" w:rsidRPr="008A1AA5">
      <w:rPr>
        <w:rFonts w:ascii="Comic Sans MS" w:hAnsi="Comic Sans MS"/>
        <w:b/>
        <w:color w:val="71257C"/>
        <w:sz w:val="14"/>
        <w:szCs w:val="14"/>
      </w:rPr>
      <w:t xml:space="preserve"> CIC no.SC291462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41601" w14:textId="77777777" w:rsidR="00277CEE" w:rsidRDefault="00277CEE" w:rsidP="008A1AA5">
      <w:pPr>
        <w:spacing w:after="0" w:line="240" w:lineRule="auto"/>
      </w:pPr>
      <w:r>
        <w:separator/>
      </w:r>
    </w:p>
  </w:footnote>
  <w:footnote w:type="continuationSeparator" w:id="0">
    <w:p w14:paraId="694998E1" w14:textId="77777777" w:rsidR="00277CEE" w:rsidRDefault="00277CEE" w:rsidP="008A1A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26A90" w14:textId="52BF1F53" w:rsidR="008A1AA5" w:rsidRDefault="008A1AA5" w:rsidP="00D10029">
    <w:pPr>
      <w:pStyle w:val="Header"/>
      <w:jc w:val="center"/>
    </w:pPr>
    <w:r w:rsidRPr="005E0413">
      <w:rPr>
        <w:rFonts w:ascii="Algerian" w:hAnsi="Algerian"/>
        <w:noProof/>
        <w:sz w:val="40"/>
        <w:szCs w:val="40"/>
        <w:lang w:val="en-US"/>
      </w:rPr>
      <w:drawing>
        <wp:anchor distT="0" distB="0" distL="114300" distR="114300" simplePos="0" relativeHeight="251658240" behindDoc="0" locked="0" layoutInCell="1" allowOverlap="1" wp14:anchorId="0E18CD7F" wp14:editId="00898F6D">
          <wp:simplePos x="0" y="0"/>
          <wp:positionH relativeFrom="column">
            <wp:posOffset>0</wp:posOffset>
          </wp:positionH>
          <wp:positionV relativeFrom="paragraph">
            <wp:posOffset>-2540</wp:posOffset>
          </wp:positionV>
          <wp:extent cx="6429375" cy="1052741"/>
          <wp:effectExtent l="0" t="0" r="0" b="0"/>
          <wp:wrapSquare wrapText="bothSides"/>
          <wp:docPr id="2" name="Picture 1" descr="1448453308">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0" name="Picture 1" descr="1448453308">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6429375" cy="1052741"/>
                  </a:xfrm>
                  <a:prstGeom prst="rect">
                    <a:avLst/>
                  </a:prstGeom>
                  <a:noFill/>
                  <a:ln w="9525">
                    <a:noFill/>
                    <a:miter lim="800000"/>
                    <a:headEnd/>
                    <a:tailEnd/>
                  </a:ln>
                </pic:spPr>
              </pic:pic>
            </a:graphicData>
          </a:graphic>
        </wp:anchor>
      </w:drawing>
    </w:r>
    <w:r w:rsidR="0062554A">
      <w:ptab w:relativeTo="margin" w:alignment="lef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055"/>
    <w:rsid w:val="000A5382"/>
    <w:rsid w:val="000A6C2A"/>
    <w:rsid w:val="00173BB9"/>
    <w:rsid w:val="001D55AD"/>
    <w:rsid w:val="00247F90"/>
    <w:rsid w:val="00277CEE"/>
    <w:rsid w:val="0029288A"/>
    <w:rsid w:val="002D57A0"/>
    <w:rsid w:val="00305319"/>
    <w:rsid w:val="003559E5"/>
    <w:rsid w:val="003B2055"/>
    <w:rsid w:val="0040090B"/>
    <w:rsid w:val="00466389"/>
    <w:rsid w:val="004A3034"/>
    <w:rsid w:val="0062554A"/>
    <w:rsid w:val="00657E21"/>
    <w:rsid w:val="006806CA"/>
    <w:rsid w:val="006819D1"/>
    <w:rsid w:val="00717B86"/>
    <w:rsid w:val="00756FC5"/>
    <w:rsid w:val="007D361D"/>
    <w:rsid w:val="008138AA"/>
    <w:rsid w:val="008A1AA5"/>
    <w:rsid w:val="00956613"/>
    <w:rsid w:val="009A5121"/>
    <w:rsid w:val="00A2167A"/>
    <w:rsid w:val="00AB1FDD"/>
    <w:rsid w:val="00AD2320"/>
    <w:rsid w:val="00AE0A39"/>
    <w:rsid w:val="00AE4D1B"/>
    <w:rsid w:val="00AF0A64"/>
    <w:rsid w:val="00B306A9"/>
    <w:rsid w:val="00B6510B"/>
    <w:rsid w:val="00BB270C"/>
    <w:rsid w:val="00BE35DA"/>
    <w:rsid w:val="00BE402A"/>
    <w:rsid w:val="00C62F77"/>
    <w:rsid w:val="00CC6612"/>
    <w:rsid w:val="00D10029"/>
    <w:rsid w:val="00D42554"/>
    <w:rsid w:val="00D655E2"/>
    <w:rsid w:val="00D72A74"/>
    <w:rsid w:val="00DB7141"/>
    <w:rsid w:val="00DC00B5"/>
    <w:rsid w:val="00DD2989"/>
    <w:rsid w:val="00EB6E12"/>
    <w:rsid w:val="00ED6A9E"/>
    <w:rsid w:val="00EE20B8"/>
    <w:rsid w:val="00F506FA"/>
    <w:rsid w:val="00FA7D6E"/>
    <w:rsid w:val="00FF30E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BB42D4"/>
  <w15:docId w15:val="{8052C616-5523-4301-9F19-7EDB6B256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A1A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A1AA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A1AA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A1AA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A1AA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8A1AA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20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A1AA5"/>
    <w:pPr>
      <w:spacing w:after="0" w:line="240" w:lineRule="auto"/>
    </w:pPr>
  </w:style>
  <w:style w:type="character" w:customStyle="1" w:styleId="Heading2Char">
    <w:name w:val="Heading 2 Char"/>
    <w:basedOn w:val="DefaultParagraphFont"/>
    <w:link w:val="Heading2"/>
    <w:uiPriority w:val="9"/>
    <w:rsid w:val="008A1AA5"/>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8A1AA5"/>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8A1AA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A1AA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A1AA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8A1AA5"/>
    <w:rPr>
      <w:rFonts w:asciiTheme="majorHAnsi" w:eastAsiaTheme="majorEastAsia" w:hAnsiTheme="majorHAnsi" w:cstheme="majorBidi"/>
      <w:i/>
      <w:iCs/>
      <w:color w:val="243F60" w:themeColor="accent1" w:themeShade="7F"/>
    </w:rPr>
  </w:style>
  <w:style w:type="paragraph" w:styleId="Header">
    <w:name w:val="header"/>
    <w:basedOn w:val="Normal"/>
    <w:link w:val="HeaderChar"/>
    <w:uiPriority w:val="99"/>
    <w:unhideWhenUsed/>
    <w:rsid w:val="008A1A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1AA5"/>
  </w:style>
  <w:style w:type="paragraph" w:styleId="Footer">
    <w:name w:val="footer"/>
    <w:basedOn w:val="Normal"/>
    <w:link w:val="FooterChar"/>
    <w:uiPriority w:val="99"/>
    <w:unhideWhenUsed/>
    <w:rsid w:val="008A1A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1AA5"/>
  </w:style>
  <w:style w:type="paragraph" w:styleId="BalloonText">
    <w:name w:val="Balloon Text"/>
    <w:basedOn w:val="Normal"/>
    <w:link w:val="BalloonTextChar"/>
    <w:uiPriority w:val="99"/>
    <w:semiHidden/>
    <w:unhideWhenUsed/>
    <w:rsid w:val="008A1A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1AA5"/>
    <w:rPr>
      <w:rFonts w:ascii="Tahoma" w:hAnsi="Tahoma" w:cs="Tahoma"/>
      <w:sz w:val="16"/>
      <w:szCs w:val="16"/>
    </w:rPr>
  </w:style>
  <w:style w:type="character" w:styleId="Hyperlink">
    <w:name w:val="Hyperlink"/>
    <w:basedOn w:val="DefaultParagraphFont"/>
    <w:rsid w:val="008A1AA5"/>
    <w:rPr>
      <w:color w:val="0000FF"/>
      <w:u w:val="single"/>
    </w:rPr>
  </w:style>
  <w:style w:type="character" w:styleId="IntenseReference">
    <w:name w:val="Intense Reference"/>
    <w:basedOn w:val="DefaultParagraphFont"/>
    <w:uiPriority w:val="32"/>
    <w:qFormat/>
    <w:rsid w:val="008A1AA5"/>
    <w:rPr>
      <w:b/>
      <w:bCs/>
      <w:smallCaps/>
      <w:color w:val="C0504D" w:themeColor="accent2"/>
      <w:spacing w:val="5"/>
      <w:u w:val="single"/>
    </w:rPr>
  </w:style>
  <w:style w:type="character" w:styleId="FollowedHyperlink">
    <w:name w:val="FollowedHyperlink"/>
    <w:basedOn w:val="DefaultParagraphFont"/>
    <w:uiPriority w:val="99"/>
    <w:semiHidden/>
    <w:unhideWhenUsed/>
    <w:rsid w:val="007D361D"/>
    <w:rPr>
      <w:color w:val="800080" w:themeColor="followedHyperlink"/>
      <w:u w:val="single"/>
    </w:rPr>
  </w:style>
  <w:style w:type="paragraph" w:styleId="ListParagraph">
    <w:name w:val="List Paragraph"/>
    <w:basedOn w:val="Normal"/>
    <w:uiPriority w:val="34"/>
    <w:qFormat/>
    <w:rsid w:val="0062554A"/>
    <w:pPr>
      <w:spacing w:after="160" w:line="259" w:lineRule="auto"/>
      <w:ind w:left="720"/>
      <w:contextualSpacing/>
    </w:pPr>
  </w:style>
  <w:style w:type="character" w:styleId="Strong">
    <w:name w:val="Strong"/>
    <w:basedOn w:val="DefaultParagraphFont"/>
    <w:uiPriority w:val="22"/>
    <w:qFormat/>
    <w:rsid w:val="0062554A"/>
    <w:rPr>
      <w:b/>
      <w:bCs/>
    </w:rPr>
  </w:style>
  <w:style w:type="paragraph" w:styleId="NormalWeb">
    <w:name w:val="Normal (Web)"/>
    <w:basedOn w:val="Normal"/>
    <w:uiPriority w:val="99"/>
    <w:unhideWhenUsed/>
    <w:rsid w:val="0062554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haled@infosource.org.uk" TargetMode="External"/><Relationship Id="rId13" Type="http://schemas.openxmlformats.org/officeDocument/2006/relationships/hyperlink" Target="https://ico.org.uk/global/privacy-notice/making-a-complaint/" TargetMode="External"/><Relationship Id="rId3" Type="http://schemas.openxmlformats.org/officeDocument/2006/relationships/settings" Target="settings.xml"/><Relationship Id="rId7" Type="http://schemas.openxmlformats.org/officeDocument/2006/relationships/hyperlink" Target="mailto:info@infosource.org.uk" TargetMode="External"/><Relationship Id="rId12" Type="http://schemas.openxmlformats.org/officeDocument/2006/relationships/hyperlink" Target="https://ico.org.uk/global/privacy-notice/make-an-enquir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ico.org.uk/make-a-complain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ico.org.uk/make-a-complaint/" TargetMode="External"/><Relationship Id="rId4" Type="http://schemas.openxmlformats.org/officeDocument/2006/relationships/webSettings" Target="webSettings.xml"/><Relationship Id="rId9" Type="http://schemas.openxmlformats.org/officeDocument/2006/relationships/hyperlink" Target="mailto:khaled@infosource.org.uk"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vaw@infosource.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infosourc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EB5E6-B937-4F5E-94BA-B0C29D798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748</Words>
  <Characters>4268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Abubakr Awad</dc:creator>
  <cp:lastModifiedBy>Gillian Wilson CIS</cp:lastModifiedBy>
  <cp:revision>2</cp:revision>
  <cp:lastPrinted>2018-07-31T11:41:00Z</cp:lastPrinted>
  <dcterms:created xsi:type="dcterms:W3CDTF">2022-03-18T17:12:00Z</dcterms:created>
  <dcterms:modified xsi:type="dcterms:W3CDTF">2022-03-18T17:12:00Z</dcterms:modified>
</cp:coreProperties>
</file>